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55D" w:rsidRPr="00326DE4" w:rsidRDefault="00A9055D" w:rsidP="00326DE4">
      <w:pPr>
        <w:pStyle w:val="1"/>
        <w:jc w:val="left"/>
        <w:rPr>
          <w:rFonts w:ascii="Times New Roman" w:hAnsi="Times New Roman" w:cs="Times New Roman"/>
          <w:b w:val="0"/>
          <w:sz w:val="28"/>
          <w:szCs w:val="28"/>
        </w:rPr>
      </w:pPr>
    </w:p>
    <w:p w:rsidR="000D787E" w:rsidRDefault="000D787E" w:rsidP="000D787E">
      <w:pPr>
        <w:jc w:val="center"/>
        <w:outlineLvl w:val="0"/>
        <w:rPr>
          <w:rFonts w:ascii="Arial" w:hAnsi="Arial" w:cs="Arial"/>
          <w:b/>
          <w:sz w:val="1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72390</wp:posOffset>
            </wp:positionH>
            <wp:positionV relativeFrom="paragraph">
              <wp:posOffset>-12065</wp:posOffset>
            </wp:positionV>
            <wp:extent cx="889635" cy="1000125"/>
            <wp:effectExtent l="19050" t="0" r="5715" b="0"/>
            <wp:wrapNone/>
            <wp:docPr id="1" name="Рисунок 9" descr="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 descr="logotyp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1000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sz w:val="18"/>
        </w:rPr>
        <w:t>Министерство образования и науки Челябинской области</w:t>
      </w:r>
    </w:p>
    <w:p w:rsidR="009F256B" w:rsidRDefault="000D787E" w:rsidP="000D787E">
      <w:pPr>
        <w:pStyle w:val="3"/>
        <w:tabs>
          <w:tab w:val="left" w:pos="465"/>
          <w:tab w:val="center" w:pos="4819"/>
        </w:tabs>
        <w:rPr>
          <w:rFonts w:ascii="Arial" w:hAnsi="Arial" w:cs="Arial"/>
          <w:b/>
          <w:i w:val="0"/>
          <w:iCs/>
          <w:sz w:val="18"/>
        </w:rPr>
      </w:pPr>
      <w:r>
        <w:rPr>
          <w:rFonts w:ascii="Arial" w:hAnsi="Arial" w:cs="Arial"/>
          <w:b/>
          <w:i w:val="0"/>
          <w:iCs/>
          <w:sz w:val="18"/>
        </w:rPr>
        <w:t>государственное бюджетное</w:t>
      </w:r>
      <w:r w:rsidR="009F256B">
        <w:rPr>
          <w:rFonts w:ascii="Arial" w:hAnsi="Arial" w:cs="Arial"/>
          <w:b/>
          <w:i w:val="0"/>
          <w:iCs/>
          <w:sz w:val="18"/>
        </w:rPr>
        <w:t xml:space="preserve"> профессиональное</w:t>
      </w:r>
      <w:r>
        <w:rPr>
          <w:rFonts w:ascii="Arial" w:hAnsi="Arial" w:cs="Arial"/>
          <w:b/>
          <w:i w:val="0"/>
          <w:iCs/>
          <w:sz w:val="18"/>
        </w:rPr>
        <w:t xml:space="preserve"> </w:t>
      </w:r>
    </w:p>
    <w:p w:rsidR="000D787E" w:rsidRDefault="000D787E" w:rsidP="000D787E">
      <w:pPr>
        <w:pStyle w:val="3"/>
        <w:tabs>
          <w:tab w:val="left" w:pos="465"/>
          <w:tab w:val="center" w:pos="4819"/>
        </w:tabs>
        <w:rPr>
          <w:rFonts w:ascii="Arial" w:hAnsi="Arial" w:cs="Arial"/>
          <w:b/>
          <w:i w:val="0"/>
          <w:iCs/>
          <w:sz w:val="18"/>
        </w:rPr>
      </w:pPr>
      <w:r>
        <w:rPr>
          <w:rFonts w:ascii="Arial" w:hAnsi="Arial" w:cs="Arial"/>
          <w:b/>
          <w:i w:val="0"/>
          <w:iCs/>
          <w:sz w:val="18"/>
        </w:rPr>
        <w:t xml:space="preserve">образовательное учреждение </w:t>
      </w:r>
    </w:p>
    <w:p w:rsidR="000D787E" w:rsidRDefault="000D787E" w:rsidP="000D787E">
      <w:pPr>
        <w:pStyle w:val="1"/>
        <w:rPr>
          <w:sz w:val="20"/>
          <w:szCs w:val="20"/>
        </w:rPr>
      </w:pPr>
    </w:p>
    <w:p w:rsidR="000D787E" w:rsidRDefault="000D787E" w:rsidP="000D787E">
      <w:pPr>
        <w:pStyle w:val="1"/>
        <w:rPr>
          <w:sz w:val="32"/>
        </w:rPr>
      </w:pPr>
      <w:r>
        <w:rPr>
          <w:sz w:val="32"/>
        </w:rPr>
        <w:t xml:space="preserve">«Первомайский техникум </w:t>
      </w:r>
    </w:p>
    <w:p w:rsidR="000D787E" w:rsidRDefault="000D787E" w:rsidP="000D787E">
      <w:pPr>
        <w:pStyle w:val="1"/>
        <w:rPr>
          <w:sz w:val="20"/>
          <w:szCs w:val="20"/>
        </w:rPr>
      </w:pPr>
      <w:r>
        <w:rPr>
          <w:sz w:val="32"/>
        </w:rPr>
        <w:t>промышленности строительных материалов»</w:t>
      </w:r>
    </w:p>
    <w:p w:rsidR="000D787E" w:rsidRDefault="000D787E" w:rsidP="000D787E">
      <w:pPr>
        <w:spacing w:after="0"/>
      </w:pPr>
    </w:p>
    <w:p w:rsidR="000D787E" w:rsidRDefault="00EE0EF5" w:rsidP="000D787E">
      <w:pPr>
        <w:pStyle w:val="a3"/>
        <w:jc w:val="center"/>
      </w:pPr>
      <w:r>
        <w:pict>
          <v:line id="_x0000_s1035" style="position:absolute;left:0;text-align:left;z-index:251661312" from="0,37.85pt" to="481.95pt,37.85pt"/>
        </w:pict>
      </w:r>
      <w:r w:rsidR="000D787E">
        <w:rPr>
          <w:sz w:val="52"/>
        </w:rPr>
        <w:t>ПРИКАЗ</w:t>
      </w:r>
    </w:p>
    <w:p w:rsidR="000D787E" w:rsidRDefault="000D787E" w:rsidP="000D787E">
      <w:pPr>
        <w:pStyle w:val="a3"/>
        <w:tabs>
          <w:tab w:val="clear" w:pos="4677"/>
          <w:tab w:val="left" w:pos="7296"/>
        </w:tabs>
      </w:pPr>
    </w:p>
    <w:p w:rsidR="000D787E" w:rsidRDefault="00EE0EF5" w:rsidP="000D787E">
      <w:pPr>
        <w:pStyle w:val="a3"/>
        <w:tabs>
          <w:tab w:val="clear" w:pos="4677"/>
          <w:tab w:val="left" w:pos="7296"/>
        </w:tabs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margin-left:0;margin-top:0;width:168.3pt;height:53.95pt;z-index:251662336" strokecolor="white">
            <v:textbox style="mso-next-textbox:#_x0000_s1036">
              <w:txbxContent>
                <w:p w:rsidR="000D787E" w:rsidRDefault="000D787E" w:rsidP="000D787E">
                  <w:pPr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>№</w:t>
                  </w:r>
                  <w:r w:rsidR="00704377">
                    <w:rPr>
                      <w:rFonts w:ascii="Times New Roman" w:hAnsi="Times New Roman" w:cs="Times New Roman"/>
                      <w:sz w:val="24"/>
                      <w:u w:val="single"/>
                    </w:rPr>
                    <w:t>2-46к</w:t>
                  </w:r>
                  <w:r>
                    <w:rPr>
                      <w:rFonts w:ascii="Times New Roman" w:hAnsi="Times New Roman" w:cs="Times New Roman"/>
                      <w:sz w:val="24"/>
                      <w:u w:val="single"/>
                    </w:rPr>
                    <w:t xml:space="preserve"> </w:t>
                  </w:r>
                </w:p>
                <w:p w:rsidR="000D787E" w:rsidRDefault="00935836" w:rsidP="000D787E">
                  <w:pPr>
                    <w:rPr>
                      <w:rFonts w:ascii="Times New Roman" w:hAnsi="Times New Roman" w:cs="Times New Roman"/>
                      <w:sz w:val="24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</w:rPr>
                    <w:t>от «</w:t>
                  </w:r>
                  <w:r w:rsidR="00617D94">
                    <w:rPr>
                      <w:rFonts w:ascii="Times New Roman" w:hAnsi="Times New Roman" w:cs="Times New Roman"/>
                      <w:sz w:val="24"/>
                    </w:rPr>
                    <w:t>02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» </w:t>
                  </w:r>
                  <w:r w:rsidR="00617D94">
                    <w:rPr>
                      <w:rFonts w:ascii="Times New Roman" w:hAnsi="Times New Roman" w:cs="Times New Roman"/>
                      <w:sz w:val="24"/>
                    </w:rPr>
                    <w:t>марта</w:t>
                  </w:r>
                  <w:r>
                    <w:rPr>
                      <w:rFonts w:ascii="Times New Roman" w:hAnsi="Times New Roman" w:cs="Times New Roman"/>
                      <w:sz w:val="24"/>
                    </w:rPr>
                    <w:t xml:space="preserve"> 2020</w:t>
                  </w:r>
                  <w:r w:rsidR="000D787E">
                    <w:rPr>
                      <w:rFonts w:ascii="Times New Roman" w:hAnsi="Times New Roman" w:cs="Times New Roman"/>
                      <w:sz w:val="24"/>
                    </w:rPr>
                    <w:t xml:space="preserve"> года</w:t>
                  </w:r>
                </w:p>
              </w:txbxContent>
            </v:textbox>
          </v:shape>
        </w:pict>
      </w:r>
      <w:r>
        <w:pict>
          <v:shape id="_x0000_s1037" type="#_x0000_t202" style="position:absolute;margin-left:227.6pt;margin-top:17.5pt;width:243.1pt;height:36.55pt;z-index:251663360" strokecolor="white">
            <v:textbox>
              <w:txbxContent>
                <w:p w:rsidR="000D787E" w:rsidRDefault="00704377" w:rsidP="000D787E">
                  <w:pPr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Об утверждении тем выпускных квалификационных работ</w:t>
                  </w:r>
                </w:p>
              </w:txbxContent>
            </v:textbox>
          </v:shape>
        </w:pict>
      </w:r>
      <w:r>
        <w:pict>
          <v:line id="_x0000_s1038" style="position:absolute;z-index:251664384" from="224.4pt,9.05pt" to="224.4pt,27.05pt"/>
        </w:pict>
      </w:r>
      <w:r>
        <w:pict>
          <v:line id="_x0000_s1039" style="position:absolute;z-index:251665408" from="224.4pt,9.05pt" to="243.1pt,9.05pt"/>
        </w:pict>
      </w:r>
      <w:r>
        <w:pict>
          <v:line id="_x0000_s1040" style="position:absolute;z-index:251666432" from="456.25pt,10.4pt" to="482.6pt,10.4pt"/>
        </w:pict>
      </w:r>
      <w:r>
        <w:pict>
          <v:line id="_x0000_s1041" style="position:absolute;z-index:251667456" from="482.6pt,10.4pt" to="482.6pt,31pt"/>
        </w:pict>
      </w:r>
    </w:p>
    <w:p w:rsidR="000D787E" w:rsidRDefault="000D787E" w:rsidP="000D787E">
      <w:pPr>
        <w:pStyle w:val="a3"/>
        <w:tabs>
          <w:tab w:val="left" w:pos="708"/>
        </w:tabs>
      </w:pPr>
    </w:p>
    <w:p w:rsidR="000D787E" w:rsidRDefault="000D787E" w:rsidP="000D787E">
      <w:pPr>
        <w:pStyle w:val="a3"/>
        <w:tabs>
          <w:tab w:val="left" w:pos="708"/>
        </w:tabs>
      </w:pPr>
    </w:p>
    <w:p w:rsidR="000D787E" w:rsidRDefault="000D787E" w:rsidP="000D787E">
      <w:pPr>
        <w:pStyle w:val="a3"/>
        <w:tabs>
          <w:tab w:val="left" w:pos="708"/>
        </w:tabs>
      </w:pPr>
    </w:p>
    <w:p w:rsidR="000D787E" w:rsidRPr="00704377" w:rsidRDefault="000D787E" w:rsidP="000D787E">
      <w:pPr>
        <w:pStyle w:val="3"/>
        <w:tabs>
          <w:tab w:val="left" w:pos="465"/>
          <w:tab w:val="center" w:pos="4819"/>
        </w:tabs>
        <w:jc w:val="left"/>
        <w:rPr>
          <w:sz w:val="28"/>
          <w:szCs w:val="28"/>
        </w:rPr>
      </w:pPr>
    </w:p>
    <w:p w:rsidR="000E6E60" w:rsidRDefault="000E6E60" w:rsidP="000E6E60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04377">
        <w:rPr>
          <w:rFonts w:ascii="Times New Roman" w:hAnsi="Times New Roman" w:cs="Times New Roman"/>
          <w:sz w:val="24"/>
          <w:szCs w:val="24"/>
        </w:rPr>
        <w:t xml:space="preserve">В соответствии с Положением об итоговой государственной аттестации выпускников ГБПОУ ПТПСМ  и решением предметно-цикловой комиссии профессиональной подготовки  от  </w:t>
      </w:r>
      <w:r w:rsidR="00D14BD9" w:rsidRPr="00D14BD9">
        <w:rPr>
          <w:rFonts w:ascii="Times New Roman" w:hAnsi="Times New Roman" w:cs="Times New Roman"/>
          <w:sz w:val="24"/>
          <w:szCs w:val="24"/>
        </w:rPr>
        <w:t>17 февраля 2020   протокол № 7</w:t>
      </w:r>
    </w:p>
    <w:p w:rsidR="000E6E60" w:rsidRPr="000E6E60" w:rsidRDefault="000E6E60" w:rsidP="000E6E60">
      <w:pPr>
        <w:spacing w:line="240" w:lineRule="auto"/>
        <w:ind w:left="-567" w:hanging="567"/>
        <w:jc w:val="both"/>
        <w:rPr>
          <w:rFonts w:ascii="Times New Roman" w:hAnsi="Times New Roman" w:cs="Times New Roman"/>
          <w:sz w:val="24"/>
          <w:szCs w:val="24"/>
        </w:rPr>
      </w:pPr>
      <w:r w:rsidRPr="000E6E60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704377" w:rsidRPr="000E6E60">
        <w:rPr>
          <w:rFonts w:ascii="Times New Roman" w:hAnsi="Times New Roman" w:cs="Times New Roman"/>
          <w:sz w:val="24"/>
          <w:szCs w:val="24"/>
        </w:rPr>
        <w:t>ПРИКАЗЫВАЮ:</w:t>
      </w:r>
    </w:p>
    <w:p w:rsidR="00E36385" w:rsidRPr="000E6E60" w:rsidRDefault="000E6E60" w:rsidP="000E6E60">
      <w:pPr>
        <w:spacing w:line="240" w:lineRule="auto"/>
        <w:ind w:left="-567" w:hanging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0E6E60">
        <w:rPr>
          <w:rFonts w:ascii="Times New Roman" w:hAnsi="Times New Roman" w:cs="Times New Roman"/>
          <w:sz w:val="24"/>
          <w:szCs w:val="24"/>
        </w:rPr>
        <w:t xml:space="preserve"> </w:t>
      </w:r>
      <w:r w:rsidR="00704377" w:rsidRPr="000E6E60">
        <w:rPr>
          <w:rFonts w:ascii="Times New Roman" w:hAnsi="Times New Roman" w:cs="Times New Roman"/>
          <w:sz w:val="24"/>
          <w:szCs w:val="24"/>
        </w:rPr>
        <w:t>1.Утвердить следующие темы выпускных квалификационных  работ по специальности 15.02.01 Монтаж и техническая эксплуатация промышленного оборудования  (по отраслям) группы М-4  очного отделения, и назначить следующих руководителей</w:t>
      </w:r>
      <w:r w:rsidR="007A083E" w:rsidRPr="000E6E60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Style w:val="a6"/>
        <w:tblW w:w="10348" w:type="dxa"/>
        <w:tblInd w:w="-601" w:type="dxa"/>
        <w:tblLook w:val="04A0"/>
      </w:tblPr>
      <w:tblGrid>
        <w:gridCol w:w="851"/>
        <w:gridCol w:w="5111"/>
        <w:gridCol w:w="2402"/>
        <w:gridCol w:w="1984"/>
      </w:tblGrid>
      <w:tr w:rsidR="00D14BD9" w:rsidTr="00D14BD9">
        <w:tc>
          <w:tcPr>
            <w:tcW w:w="851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11" w:type="dxa"/>
          </w:tcPr>
          <w:p w:rsidR="007A083E" w:rsidRDefault="007A083E" w:rsidP="000E6E6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темы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 студента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Ф.И.О. руководителя</w:t>
            </w:r>
          </w:p>
        </w:tc>
      </w:tr>
      <w:tr w:rsidR="00D14BD9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Специальная часть: Капитальный ремонт вращающейся печи  5*4,5*5*170м с заменой зубчатого венца.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Богданов Артем </w:t>
            </w:r>
            <w:r w:rsidR="00D14BD9">
              <w:rPr>
                <w:rFonts w:ascii="Times New Roman" w:hAnsi="Times New Roman" w:cs="Times New Roman"/>
                <w:sz w:val="24"/>
                <w:szCs w:val="24"/>
              </w:rPr>
              <w:t>Артемович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Панков Алексей Николаевич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D9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часть: Капитальный ремонт Мельницы «</w:t>
            </w:r>
            <w:proofErr w:type="spellStart"/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Гидрофол</w:t>
            </w:r>
            <w:proofErr w:type="spellEnd"/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» с заменой футеровки.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Гуфенков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7D94">
              <w:rPr>
                <w:rFonts w:ascii="Times New Roman" w:hAnsi="Times New Roman" w:cs="Times New Roman"/>
                <w:sz w:val="24"/>
                <w:szCs w:val="24"/>
              </w:rPr>
              <w:t>Кирилл Вадимович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</w:tr>
      <w:tr w:rsidR="00D14BD9" w:rsidTr="00D14BD9">
        <w:tc>
          <w:tcPr>
            <w:tcW w:w="851" w:type="dxa"/>
          </w:tcPr>
          <w:p w:rsidR="007A083E" w:rsidRPr="00247D94" w:rsidRDefault="00247D94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9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111" w:type="dxa"/>
          </w:tcPr>
          <w:p w:rsidR="00D14BD9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 Специальная часть: Капитальный ремонт сырьевой мельницы с заменой выходного днища.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Капорцев</w:t>
            </w:r>
            <w:proofErr w:type="spellEnd"/>
            <w:r w:rsidR="00247D94">
              <w:rPr>
                <w:rFonts w:ascii="Times New Roman" w:hAnsi="Times New Roman" w:cs="Times New Roman"/>
                <w:sz w:val="24"/>
                <w:szCs w:val="24"/>
              </w:rPr>
              <w:t xml:space="preserve"> Владимир Сергеевич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</w:tr>
      <w:tr w:rsidR="00D14BD9" w:rsidTr="00D14BD9">
        <w:trPr>
          <w:trHeight w:val="1631"/>
        </w:trPr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111" w:type="dxa"/>
          </w:tcPr>
          <w:p w:rsidR="007A083E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 по эксплуатации и ремонту оборудования в условиях ООО «Дюккерхофф Коркино Цемент»   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Специальная часть: Капитальный ремонт холодильника вращающей печи  5*4,5*170м с заменой колосниковой решетки</w:t>
            </w:r>
            <w:r w:rsidR="000E6E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Купоросов</w:t>
            </w:r>
            <w:r w:rsidR="00247D94">
              <w:rPr>
                <w:rFonts w:ascii="Times New Roman" w:hAnsi="Times New Roman" w:cs="Times New Roman"/>
                <w:sz w:val="24"/>
                <w:szCs w:val="24"/>
              </w:rPr>
              <w:t xml:space="preserve"> Максим Олегович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14BD9" w:rsidRDefault="00D14BD9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7D94" w:rsidTr="00D14BD9">
        <w:tc>
          <w:tcPr>
            <w:tcW w:w="851" w:type="dxa"/>
          </w:tcPr>
          <w:p w:rsidR="00247D94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111" w:type="dxa"/>
          </w:tcPr>
          <w:p w:rsidR="00247D94" w:rsidRPr="00247D94" w:rsidRDefault="00247D94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47D94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монтажу и эксплуатации и оборудования в условиях ООО «Дюккерхофф Коркино Цемент»</w:t>
            </w:r>
          </w:p>
          <w:p w:rsidR="00247D94" w:rsidRPr="00664D98" w:rsidRDefault="00247D94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5266C">
              <w:rPr>
                <w:rFonts w:ascii="Times New Roman" w:hAnsi="Times New Roman" w:cs="Times New Roman"/>
                <w:sz w:val="24"/>
                <w:szCs w:val="24"/>
              </w:rPr>
              <w:t>Специальная часть: Монтаж сырьевой мельницы.</w:t>
            </w:r>
          </w:p>
        </w:tc>
        <w:tc>
          <w:tcPr>
            <w:tcW w:w="2402" w:type="dxa"/>
          </w:tcPr>
          <w:p w:rsidR="00247D94" w:rsidRDefault="00247D94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Левко Андрей Николаевич</w:t>
            </w:r>
          </w:p>
        </w:tc>
        <w:tc>
          <w:tcPr>
            <w:tcW w:w="1984" w:type="dxa"/>
          </w:tcPr>
          <w:p w:rsidR="00247D94" w:rsidRDefault="00247D94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</w:tr>
      <w:tr w:rsidR="00D14BD9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монтажу и эксплуатации и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 Сп</w:t>
            </w:r>
            <w:r w:rsidR="000E6E60">
              <w:rPr>
                <w:rFonts w:ascii="Times New Roman" w:hAnsi="Times New Roman" w:cs="Times New Roman"/>
                <w:sz w:val="24"/>
                <w:szCs w:val="24"/>
              </w:rPr>
              <w:t>ециальная часть: Монтаж цементной</w:t>
            </w: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мельницы.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Резванов</w:t>
            </w:r>
            <w:r w:rsidR="00247D94">
              <w:rPr>
                <w:rFonts w:ascii="Times New Roman" w:hAnsi="Times New Roman" w:cs="Times New Roman"/>
                <w:sz w:val="24"/>
                <w:szCs w:val="24"/>
              </w:rPr>
              <w:t xml:space="preserve"> Данила Григорьевич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Стовпенко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Иванович</w:t>
            </w:r>
          </w:p>
        </w:tc>
      </w:tr>
      <w:tr w:rsidR="00D14BD9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монтажу и эксплуатации и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Специальная часть: Монтаж колосникового холодильника «Волга 75СА»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Розживин</w:t>
            </w:r>
            <w:proofErr w:type="spellEnd"/>
            <w:r w:rsidR="00247D94">
              <w:rPr>
                <w:rFonts w:ascii="Times New Roman" w:hAnsi="Times New Roman" w:cs="Times New Roman"/>
                <w:sz w:val="24"/>
                <w:szCs w:val="24"/>
              </w:rPr>
              <w:t xml:space="preserve"> Валерий Викторович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4BD9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часть: Капитальный ремонт Щековой дробилки 1800*1400 с заменой подвижной щеки.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Тюгаев</w:t>
            </w:r>
            <w:proofErr w:type="spellEnd"/>
            <w:r w:rsidR="00D14BD9">
              <w:rPr>
                <w:rFonts w:ascii="Times New Roman" w:hAnsi="Times New Roman" w:cs="Times New Roman"/>
                <w:sz w:val="24"/>
                <w:szCs w:val="24"/>
              </w:rPr>
              <w:t xml:space="preserve"> Максим Петрович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3E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111" w:type="dxa"/>
          </w:tcPr>
          <w:p w:rsidR="00D14BD9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часть: Капитальный ремонт цементной мельницы с заменой </w:t>
            </w:r>
            <w:proofErr w:type="spellStart"/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бронефутеровки</w:t>
            </w:r>
            <w:proofErr w:type="spellEnd"/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Хайретдинов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 w:rsidR="00247D94">
              <w:rPr>
                <w:rFonts w:ascii="Times New Roman" w:hAnsi="Times New Roman" w:cs="Times New Roman"/>
                <w:sz w:val="24"/>
                <w:szCs w:val="24"/>
              </w:rPr>
              <w:t>митрий Алексеевич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083E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Специальная часть: Капитальный ремонт экскаватора ЭКГ 5А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Черепанов</w:t>
            </w:r>
            <w:r w:rsidR="00247D94">
              <w:rPr>
                <w:rFonts w:ascii="Times New Roman" w:hAnsi="Times New Roman" w:cs="Times New Roman"/>
                <w:sz w:val="24"/>
                <w:szCs w:val="24"/>
              </w:rPr>
              <w:t xml:space="preserve"> Дмитрий Анатольевич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</w:tr>
      <w:tr w:rsidR="007A083E" w:rsidTr="00D14BD9">
        <w:tc>
          <w:tcPr>
            <w:tcW w:w="851" w:type="dxa"/>
          </w:tcPr>
          <w:p w:rsidR="007A083E" w:rsidRDefault="00247D94" w:rsidP="000E6E60">
            <w:pPr>
              <w:pStyle w:val="a5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5111" w:type="dxa"/>
          </w:tcPr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Организация работ по эксплуатации и ремонту оборудования в условиях ООО «Дюккерхофф Коркино Цемент»</w:t>
            </w:r>
          </w:p>
          <w:p w:rsidR="007A083E" w:rsidRPr="00664D98" w:rsidRDefault="007A083E" w:rsidP="000E6E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4D98">
              <w:rPr>
                <w:rFonts w:ascii="Times New Roman" w:hAnsi="Times New Roman" w:cs="Times New Roman"/>
                <w:sz w:val="24"/>
                <w:szCs w:val="24"/>
              </w:rPr>
              <w:t>Специальная часть: Капитальный ремонт молотковой дробилки СМД-97А с заменой молотков.</w:t>
            </w:r>
          </w:p>
        </w:tc>
        <w:tc>
          <w:tcPr>
            <w:tcW w:w="2402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Широков Иван</w:t>
            </w:r>
          </w:p>
        </w:tc>
        <w:tc>
          <w:tcPr>
            <w:tcW w:w="1984" w:type="dxa"/>
          </w:tcPr>
          <w:p w:rsidR="007A083E" w:rsidRDefault="007A083E" w:rsidP="000E6E60">
            <w:pPr>
              <w:pStyle w:val="a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Ковязин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Сергей Владимирович</w:t>
            </w:r>
          </w:p>
        </w:tc>
      </w:tr>
    </w:tbl>
    <w:p w:rsidR="00A9055D" w:rsidRPr="00704377" w:rsidRDefault="00A9055D" w:rsidP="00A9055D">
      <w:pPr>
        <w:autoSpaceDE w:val="0"/>
        <w:autoSpaceDN w:val="0"/>
        <w:adjustRightInd w:val="0"/>
        <w:spacing w:line="230" w:lineRule="exact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A9055D" w:rsidRPr="00704377" w:rsidRDefault="00A9055D" w:rsidP="00A9055D"/>
    <w:p w:rsidR="002921C5" w:rsidRDefault="002921C5"/>
    <w:sectPr w:rsidR="002921C5" w:rsidSect="002B2C33">
      <w:pgSz w:w="11906" w:h="16838"/>
      <w:pgMar w:top="28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847629"/>
    <w:multiLevelType w:val="hybridMultilevel"/>
    <w:tmpl w:val="62F26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9055D"/>
    <w:rsid w:val="000D787E"/>
    <w:rsid w:val="000E6E60"/>
    <w:rsid w:val="001A7E43"/>
    <w:rsid w:val="0024261F"/>
    <w:rsid w:val="00247D94"/>
    <w:rsid w:val="002518CF"/>
    <w:rsid w:val="00260429"/>
    <w:rsid w:val="00260A07"/>
    <w:rsid w:val="002921C5"/>
    <w:rsid w:val="002B2C33"/>
    <w:rsid w:val="00326DE4"/>
    <w:rsid w:val="003338D4"/>
    <w:rsid w:val="0038220B"/>
    <w:rsid w:val="003A3123"/>
    <w:rsid w:val="003E6D24"/>
    <w:rsid w:val="00450050"/>
    <w:rsid w:val="00546CC2"/>
    <w:rsid w:val="005564E5"/>
    <w:rsid w:val="005D74D4"/>
    <w:rsid w:val="005E33C5"/>
    <w:rsid w:val="00617D94"/>
    <w:rsid w:val="00664D98"/>
    <w:rsid w:val="006B41C0"/>
    <w:rsid w:val="00704377"/>
    <w:rsid w:val="007101CD"/>
    <w:rsid w:val="00741825"/>
    <w:rsid w:val="007A083E"/>
    <w:rsid w:val="00822C8A"/>
    <w:rsid w:val="00826E39"/>
    <w:rsid w:val="008E1BFB"/>
    <w:rsid w:val="00906AA6"/>
    <w:rsid w:val="00935836"/>
    <w:rsid w:val="009F256B"/>
    <w:rsid w:val="00A157A2"/>
    <w:rsid w:val="00A47342"/>
    <w:rsid w:val="00A5266C"/>
    <w:rsid w:val="00A9055D"/>
    <w:rsid w:val="00B4259C"/>
    <w:rsid w:val="00B66135"/>
    <w:rsid w:val="00BC64CE"/>
    <w:rsid w:val="00D040B5"/>
    <w:rsid w:val="00D079A6"/>
    <w:rsid w:val="00D14BD9"/>
    <w:rsid w:val="00D35E02"/>
    <w:rsid w:val="00D64D56"/>
    <w:rsid w:val="00D71FBB"/>
    <w:rsid w:val="00E36385"/>
    <w:rsid w:val="00E3778E"/>
    <w:rsid w:val="00E41F77"/>
    <w:rsid w:val="00EB18D3"/>
    <w:rsid w:val="00EB70C7"/>
    <w:rsid w:val="00EE0E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18CF"/>
  </w:style>
  <w:style w:type="paragraph" w:styleId="1">
    <w:name w:val="heading 1"/>
    <w:basedOn w:val="a"/>
    <w:next w:val="a"/>
    <w:link w:val="10"/>
    <w:qFormat/>
    <w:rsid w:val="00A9055D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sz w:val="40"/>
      <w:szCs w:val="24"/>
    </w:rPr>
  </w:style>
  <w:style w:type="paragraph" w:styleId="3">
    <w:name w:val="heading 3"/>
    <w:basedOn w:val="a"/>
    <w:next w:val="a"/>
    <w:link w:val="30"/>
    <w:semiHidden/>
    <w:unhideWhenUsed/>
    <w:qFormat/>
    <w:rsid w:val="00A9055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i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55D"/>
    <w:rPr>
      <w:rFonts w:ascii="Arial" w:eastAsia="Times New Roman" w:hAnsi="Arial" w:cs="Arial"/>
      <w:b/>
      <w:bCs/>
      <w:sz w:val="40"/>
      <w:szCs w:val="24"/>
    </w:rPr>
  </w:style>
  <w:style w:type="character" w:customStyle="1" w:styleId="30">
    <w:name w:val="Заголовок 3 Знак"/>
    <w:basedOn w:val="a0"/>
    <w:link w:val="3"/>
    <w:semiHidden/>
    <w:rsid w:val="00A9055D"/>
    <w:rPr>
      <w:rFonts w:ascii="Times New Roman" w:eastAsia="Times New Roman" w:hAnsi="Times New Roman" w:cs="Times New Roman"/>
      <w:i/>
      <w:sz w:val="24"/>
      <w:szCs w:val="20"/>
    </w:rPr>
  </w:style>
  <w:style w:type="paragraph" w:styleId="a3">
    <w:name w:val="header"/>
    <w:basedOn w:val="a"/>
    <w:link w:val="a4"/>
    <w:unhideWhenUsed/>
    <w:rsid w:val="00A905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A9055D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uiPriority w:val="1"/>
    <w:qFormat/>
    <w:rsid w:val="00704377"/>
    <w:pPr>
      <w:spacing w:after="0" w:line="240" w:lineRule="auto"/>
    </w:pPr>
  </w:style>
  <w:style w:type="table" w:styleId="a6">
    <w:name w:val="Table Grid"/>
    <w:basedOn w:val="a1"/>
    <w:uiPriority w:val="59"/>
    <w:rsid w:val="007043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7A08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22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ПТПСМ</dc:creator>
  <cp:keywords/>
  <dc:description/>
  <cp:lastModifiedBy>Trotno</cp:lastModifiedBy>
  <cp:revision>26</cp:revision>
  <cp:lastPrinted>2020-03-11T08:57:00Z</cp:lastPrinted>
  <dcterms:created xsi:type="dcterms:W3CDTF">2012-01-12T05:08:00Z</dcterms:created>
  <dcterms:modified xsi:type="dcterms:W3CDTF">2020-04-29T08:25:00Z</dcterms:modified>
</cp:coreProperties>
</file>